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113"/>
        <w:gridCol w:w="5113"/>
      </w:tblGrid>
      <w:tr w:rsidR="009B6507" w:rsidRPr="0090663C">
        <w:trPr>
          <w:trHeight w:val="360"/>
        </w:trPr>
        <w:tc>
          <w:tcPr>
            <w:tcW w:w="5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B6507" w:rsidRPr="0090663C" w:rsidRDefault="00583369">
            <w:pPr>
              <w:jc w:val="center"/>
              <w:rPr>
                <w:color w:val="auto"/>
              </w:rPr>
            </w:pPr>
            <w:r w:rsidRPr="0090663C">
              <w:rPr>
                <w:color w:val="auto"/>
              </w:rPr>
              <w:t>РАССМОТРЕН</w:t>
            </w:r>
          </w:p>
          <w:p w:rsidR="009B6507" w:rsidRPr="0090663C" w:rsidRDefault="00583369">
            <w:pPr>
              <w:jc w:val="center"/>
              <w:rPr>
                <w:color w:val="auto"/>
              </w:rPr>
            </w:pPr>
            <w:r w:rsidRPr="0090663C">
              <w:rPr>
                <w:color w:val="auto"/>
              </w:rPr>
              <w:t xml:space="preserve">на педагогическом совете </w:t>
            </w:r>
          </w:p>
          <w:p w:rsidR="009B6507" w:rsidRPr="0090663C" w:rsidRDefault="00583369">
            <w:pPr>
              <w:jc w:val="center"/>
              <w:rPr>
                <w:color w:val="auto"/>
              </w:rPr>
            </w:pPr>
            <w:r w:rsidRPr="0090663C">
              <w:rPr>
                <w:color w:val="auto"/>
              </w:rPr>
              <w:t>протокол №6 от 26 мая 2025г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B6507" w:rsidRPr="0090663C" w:rsidRDefault="00583369">
            <w:pPr>
              <w:jc w:val="center"/>
              <w:rPr>
                <w:color w:val="auto"/>
              </w:rPr>
            </w:pPr>
            <w:r w:rsidRPr="0090663C">
              <w:rPr>
                <w:color w:val="auto"/>
              </w:rPr>
              <w:t>УТВЕРЖДЕН</w:t>
            </w:r>
          </w:p>
          <w:p w:rsidR="009B6507" w:rsidRPr="0090663C" w:rsidRDefault="00583369">
            <w:pPr>
              <w:jc w:val="center"/>
              <w:rPr>
                <w:color w:val="auto"/>
              </w:rPr>
            </w:pPr>
            <w:r w:rsidRPr="0090663C">
              <w:rPr>
                <w:color w:val="auto"/>
              </w:rPr>
              <w:t xml:space="preserve">приказом директора </w:t>
            </w:r>
          </w:p>
          <w:p w:rsidR="009B6507" w:rsidRPr="0090663C" w:rsidRDefault="00583369">
            <w:pPr>
              <w:jc w:val="center"/>
              <w:rPr>
                <w:color w:val="auto"/>
              </w:rPr>
            </w:pPr>
            <w:r w:rsidRPr="0090663C">
              <w:rPr>
                <w:color w:val="auto"/>
              </w:rPr>
              <w:t>от 26.05.2025г  № 295</w:t>
            </w:r>
          </w:p>
        </w:tc>
      </w:tr>
    </w:tbl>
    <w:p w:rsidR="009B6507" w:rsidRPr="00583369" w:rsidRDefault="00583369" w:rsidP="0090663C">
      <w:pPr>
        <w:spacing w:before="600"/>
        <w:ind w:left="-357"/>
        <w:jc w:val="center"/>
        <w:rPr>
          <w:b/>
          <w:color w:val="auto"/>
          <w:lang w:val="en-US"/>
        </w:rPr>
      </w:pPr>
      <w:r w:rsidRPr="0090663C">
        <w:rPr>
          <w:b/>
          <w:color w:val="auto"/>
        </w:rPr>
        <w:t>КАЛЕНДАРНЫЙ УЧЕБНЫЙ</w:t>
      </w:r>
      <w:r>
        <w:rPr>
          <w:b/>
          <w:color w:val="auto"/>
        </w:rPr>
        <w:t xml:space="preserve"> ГРАФИК</w:t>
      </w:r>
    </w:p>
    <w:p w:rsidR="009B6507" w:rsidRPr="0090663C" w:rsidRDefault="00583369">
      <w:pPr>
        <w:ind w:left="-360"/>
        <w:jc w:val="center"/>
        <w:rPr>
          <w:b/>
          <w:color w:val="auto"/>
        </w:rPr>
      </w:pPr>
      <w:r w:rsidRPr="0090663C">
        <w:rPr>
          <w:b/>
          <w:color w:val="auto"/>
        </w:rPr>
        <w:t>МАОУ «Гимназия № 4 имени Героя Советского Союза,</w:t>
      </w:r>
      <w:r w:rsidR="0090663C" w:rsidRPr="0090663C">
        <w:rPr>
          <w:b/>
          <w:color w:val="auto"/>
        </w:rPr>
        <w:t xml:space="preserve"> </w:t>
      </w:r>
      <w:r w:rsidRPr="0090663C">
        <w:rPr>
          <w:b/>
          <w:color w:val="auto"/>
        </w:rPr>
        <w:t>Почетного гражданина Новгорода И.</w:t>
      </w:r>
      <w:r w:rsidR="0090663C" w:rsidRPr="0090663C">
        <w:rPr>
          <w:b/>
          <w:color w:val="auto"/>
        </w:rPr>
        <w:t xml:space="preserve"> </w:t>
      </w:r>
      <w:r w:rsidRPr="0090663C">
        <w:rPr>
          <w:b/>
          <w:color w:val="auto"/>
        </w:rPr>
        <w:t>А.</w:t>
      </w:r>
      <w:r w:rsidR="0090663C" w:rsidRPr="0090663C">
        <w:rPr>
          <w:b/>
          <w:color w:val="auto"/>
        </w:rPr>
        <w:t xml:space="preserve"> </w:t>
      </w:r>
      <w:proofErr w:type="spellStart"/>
      <w:r w:rsidRPr="0090663C">
        <w:rPr>
          <w:b/>
          <w:color w:val="auto"/>
        </w:rPr>
        <w:t>Каберова</w:t>
      </w:r>
      <w:proofErr w:type="spellEnd"/>
      <w:r w:rsidRPr="0090663C">
        <w:rPr>
          <w:b/>
          <w:color w:val="auto"/>
        </w:rPr>
        <w:t>»</w:t>
      </w:r>
      <w:r w:rsidR="00E35508" w:rsidRPr="00E35508">
        <w:rPr>
          <w:b/>
          <w:color w:val="auto"/>
        </w:rPr>
        <w:t xml:space="preserve"> </w:t>
      </w:r>
      <w:r w:rsidRPr="0090663C">
        <w:rPr>
          <w:b/>
          <w:color w:val="auto"/>
        </w:rPr>
        <w:t>на 2025 – 2026 учебный год</w:t>
      </w:r>
    </w:p>
    <w:p w:rsidR="009B6507" w:rsidRPr="0090663C" w:rsidRDefault="00583369" w:rsidP="0090663C">
      <w:pPr>
        <w:spacing w:after="240"/>
        <w:ind w:left="-360"/>
        <w:jc w:val="center"/>
        <w:rPr>
          <w:b/>
          <w:color w:val="auto"/>
        </w:rPr>
      </w:pPr>
      <w:r w:rsidRPr="0090663C">
        <w:rPr>
          <w:b/>
          <w:color w:val="auto"/>
        </w:rPr>
        <w:t>для 1-4 классов</w:t>
      </w:r>
    </w:p>
    <w:p w:rsidR="009B6507" w:rsidRPr="0090663C" w:rsidRDefault="00583369">
      <w:pPr>
        <w:spacing w:line="276" w:lineRule="auto"/>
        <w:jc w:val="center"/>
        <w:rPr>
          <w:color w:val="auto"/>
        </w:rPr>
      </w:pPr>
      <w:r w:rsidRPr="0090663C">
        <w:rPr>
          <w:b/>
          <w:color w:val="auto"/>
        </w:rPr>
        <w:t>1. Даты начала и окончания учебного года</w:t>
      </w:r>
    </w:p>
    <w:p w:rsidR="009B6507" w:rsidRPr="0090663C" w:rsidRDefault="00583369" w:rsidP="0090663C">
      <w:pPr>
        <w:spacing w:line="276" w:lineRule="auto"/>
        <w:rPr>
          <w:color w:val="auto"/>
        </w:rPr>
      </w:pPr>
      <w:r w:rsidRPr="0090663C">
        <w:rPr>
          <w:color w:val="auto"/>
        </w:rPr>
        <w:t>Дата начала учебного года: 1 сентября 2025 года.</w:t>
      </w:r>
    </w:p>
    <w:p w:rsidR="009B6507" w:rsidRPr="0090663C" w:rsidRDefault="00583369" w:rsidP="0090663C">
      <w:pPr>
        <w:spacing w:line="276" w:lineRule="auto"/>
        <w:rPr>
          <w:color w:val="auto"/>
        </w:rPr>
      </w:pPr>
      <w:r w:rsidRPr="0090663C">
        <w:rPr>
          <w:color w:val="auto"/>
        </w:rPr>
        <w:t>Дата окончания учебного года 26 мая 2026 года.</w:t>
      </w:r>
    </w:p>
    <w:p w:rsidR="009B6507" w:rsidRPr="0090663C" w:rsidRDefault="00583369">
      <w:pPr>
        <w:spacing w:line="276" w:lineRule="auto"/>
        <w:jc w:val="center"/>
        <w:rPr>
          <w:color w:val="auto"/>
        </w:rPr>
      </w:pPr>
      <w:r w:rsidRPr="0090663C">
        <w:rPr>
          <w:b/>
          <w:color w:val="auto"/>
        </w:rPr>
        <w:t>2. Периоды образовательной деятельности</w:t>
      </w:r>
    </w:p>
    <w:p w:rsidR="009B6507" w:rsidRPr="0090663C" w:rsidRDefault="00583369">
      <w:pPr>
        <w:spacing w:line="276" w:lineRule="auto"/>
        <w:rPr>
          <w:color w:val="auto"/>
        </w:rPr>
      </w:pPr>
      <w:r w:rsidRPr="0090663C">
        <w:rPr>
          <w:color w:val="auto"/>
        </w:rPr>
        <w:t xml:space="preserve"> Продолжительность учебного года:</w:t>
      </w:r>
    </w:p>
    <w:p w:rsidR="009B6507" w:rsidRPr="0090663C" w:rsidRDefault="00583369">
      <w:pPr>
        <w:numPr>
          <w:ilvl w:val="0"/>
          <w:numId w:val="1"/>
        </w:numPr>
        <w:spacing w:line="276" w:lineRule="auto"/>
        <w:ind w:left="777" w:right="181" w:hanging="357"/>
        <w:contextualSpacing/>
        <w:rPr>
          <w:color w:val="auto"/>
        </w:rPr>
      </w:pPr>
      <w:r w:rsidRPr="0090663C">
        <w:rPr>
          <w:color w:val="auto"/>
        </w:rPr>
        <w:t>1 классы -33 недели;</w:t>
      </w:r>
    </w:p>
    <w:p w:rsidR="009B6507" w:rsidRPr="0090663C" w:rsidRDefault="00583369">
      <w:pPr>
        <w:numPr>
          <w:ilvl w:val="0"/>
          <w:numId w:val="1"/>
        </w:numPr>
        <w:spacing w:line="276" w:lineRule="auto"/>
        <w:ind w:left="777" w:right="181" w:hanging="357"/>
        <w:rPr>
          <w:color w:val="auto"/>
        </w:rPr>
      </w:pPr>
      <w:r w:rsidRPr="0090663C">
        <w:rPr>
          <w:color w:val="auto"/>
        </w:rPr>
        <w:t>2–4 классы - 34 недели.</w:t>
      </w:r>
    </w:p>
    <w:p w:rsidR="009B6507" w:rsidRPr="0090663C" w:rsidRDefault="00583369">
      <w:pPr>
        <w:spacing w:line="276" w:lineRule="auto"/>
        <w:rPr>
          <w:color w:val="auto"/>
        </w:rPr>
      </w:pPr>
      <w:r w:rsidRPr="0090663C">
        <w:rPr>
          <w:color w:val="auto"/>
        </w:rPr>
        <w:t>2.2. Продолжительность учебных периодов по четвертям  в учебных неделях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01"/>
        <w:gridCol w:w="2268"/>
        <w:gridCol w:w="2495"/>
        <w:gridCol w:w="3402"/>
      </w:tblGrid>
      <w:tr w:rsidR="009B6507" w:rsidRPr="0090663C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rPr>
                <w:i/>
                <w:color w:val="auto"/>
              </w:rPr>
            </w:pPr>
            <w:r w:rsidRPr="0090663C">
              <w:rPr>
                <w:i/>
                <w:color w:val="auto"/>
              </w:rPr>
              <w:t>Учебный период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 w:rsidP="0090663C">
            <w:pPr>
              <w:jc w:val="center"/>
              <w:rPr>
                <w:i/>
                <w:color w:val="auto"/>
              </w:rPr>
            </w:pPr>
            <w:r w:rsidRPr="0090663C">
              <w:rPr>
                <w:i/>
                <w:color w:val="auto"/>
              </w:rPr>
              <w:t>Дата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i/>
                <w:color w:val="auto"/>
              </w:rPr>
            </w:pPr>
            <w:r w:rsidRPr="0090663C">
              <w:rPr>
                <w:i/>
                <w:color w:val="auto"/>
              </w:rPr>
              <w:t>Продолжительность</w:t>
            </w:r>
          </w:p>
        </w:tc>
      </w:tr>
      <w:tr w:rsidR="009B6507" w:rsidRPr="0090663C"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9B6507">
            <w:pPr>
              <w:rPr>
                <w:i/>
                <w:color w:val="auto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i/>
                <w:color w:val="auto"/>
              </w:rPr>
            </w:pPr>
            <w:r w:rsidRPr="0090663C">
              <w:rPr>
                <w:i/>
                <w:color w:val="auto"/>
              </w:rPr>
              <w:t>Начало</w:t>
            </w:r>
          </w:p>
        </w:tc>
        <w:tc>
          <w:tcPr>
            <w:tcW w:w="249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i/>
                <w:color w:val="auto"/>
              </w:rPr>
            </w:pPr>
            <w:r w:rsidRPr="0090663C">
              <w:rPr>
                <w:i/>
                <w:color w:val="auto"/>
              </w:rPr>
              <w:t>Окончание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i/>
                <w:color w:val="auto"/>
              </w:rPr>
            </w:pPr>
            <w:r w:rsidRPr="0090663C">
              <w:rPr>
                <w:i/>
                <w:color w:val="auto"/>
              </w:rPr>
              <w:t>Количество учебных недель</w:t>
            </w:r>
          </w:p>
        </w:tc>
      </w:tr>
      <w:tr w:rsidR="009B6507" w:rsidRPr="0090663C"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rPr>
                <w:color w:val="auto"/>
              </w:rPr>
            </w:pPr>
            <w:r w:rsidRPr="0090663C">
              <w:rPr>
                <w:color w:val="auto"/>
              </w:rPr>
              <w:t>I четверть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color w:val="auto"/>
              </w:rPr>
            </w:pPr>
            <w:r w:rsidRPr="0090663C">
              <w:rPr>
                <w:color w:val="auto"/>
              </w:rPr>
              <w:t>01.09.2025</w:t>
            </w:r>
          </w:p>
        </w:tc>
        <w:tc>
          <w:tcPr>
            <w:tcW w:w="249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color w:val="auto"/>
              </w:rPr>
            </w:pPr>
            <w:r w:rsidRPr="0090663C">
              <w:rPr>
                <w:color w:val="auto"/>
              </w:rPr>
              <w:t>24.10.2025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color w:val="auto"/>
              </w:rPr>
            </w:pPr>
            <w:r w:rsidRPr="0090663C">
              <w:rPr>
                <w:color w:val="auto"/>
              </w:rPr>
              <w:t>8</w:t>
            </w:r>
          </w:p>
        </w:tc>
      </w:tr>
      <w:tr w:rsidR="009B6507" w:rsidRPr="0090663C"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rPr>
                <w:color w:val="auto"/>
              </w:rPr>
            </w:pPr>
            <w:r w:rsidRPr="0090663C">
              <w:rPr>
                <w:color w:val="auto"/>
              </w:rPr>
              <w:t>II четверть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color w:val="auto"/>
              </w:rPr>
            </w:pPr>
            <w:r w:rsidRPr="0090663C">
              <w:rPr>
                <w:color w:val="auto"/>
              </w:rPr>
              <w:t>05.11.2025</w:t>
            </w:r>
          </w:p>
        </w:tc>
        <w:tc>
          <w:tcPr>
            <w:tcW w:w="249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color w:val="auto"/>
              </w:rPr>
            </w:pPr>
            <w:r w:rsidRPr="0090663C">
              <w:rPr>
                <w:color w:val="auto"/>
              </w:rPr>
              <w:t>27.12.2025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color w:val="auto"/>
              </w:rPr>
            </w:pPr>
            <w:r w:rsidRPr="0090663C">
              <w:rPr>
                <w:color w:val="auto"/>
              </w:rPr>
              <w:t>8</w:t>
            </w:r>
          </w:p>
        </w:tc>
      </w:tr>
      <w:tr w:rsidR="009B6507" w:rsidRPr="0090663C"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rPr>
                <w:color w:val="auto"/>
              </w:rPr>
            </w:pPr>
            <w:r w:rsidRPr="0090663C">
              <w:rPr>
                <w:color w:val="auto"/>
              </w:rPr>
              <w:t>III четверть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color w:val="auto"/>
              </w:rPr>
            </w:pPr>
            <w:r w:rsidRPr="0090663C">
              <w:rPr>
                <w:color w:val="auto"/>
              </w:rPr>
              <w:t>12.01.2026</w:t>
            </w:r>
          </w:p>
        </w:tc>
        <w:tc>
          <w:tcPr>
            <w:tcW w:w="249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color w:val="auto"/>
              </w:rPr>
            </w:pPr>
            <w:r w:rsidRPr="0090663C">
              <w:rPr>
                <w:color w:val="auto"/>
              </w:rPr>
              <w:t>27.03.2026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color w:val="auto"/>
              </w:rPr>
            </w:pPr>
            <w:r w:rsidRPr="0090663C">
              <w:rPr>
                <w:color w:val="auto"/>
              </w:rPr>
              <w:t>11</w:t>
            </w:r>
            <w:r w:rsidR="0090663C" w:rsidRPr="0090663C">
              <w:rPr>
                <w:color w:val="auto"/>
                <w:lang w:val="en-US"/>
              </w:rPr>
              <w:t xml:space="preserve"> </w:t>
            </w:r>
            <w:r w:rsidRPr="0090663C">
              <w:rPr>
                <w:color w:val="auto"/>
              </w:rPr>
              <w:t>(2-4 классы)</w:t>
            </w:r>
          </w:p>
          <w:p w:rsidR="009B6507" w:rsidRPr="0090663C" w:rsidRDefault="00583369">
            <w:pPr>
              <w:jc w:val="center"/>
              <w:rPr>
                <w:color w:val="auto"/>
              </w:rPr>
            </w:pPr>
            <w:r w:rsidRPr="0090663C">
              <w:rPr>
                <w:color w:val="auto"/>
              </w:rPr>
              <w:t>10 (1 классы)</w:t>
            </w:r>
          </w:p>
        </w:tc>
      </w:tr>
      <w:tr w:rsidR="009B6507" w:rsidRPr="0090663C"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rPr>
                <w:color w:val="auto"/>
              </w:rPr>
            </w:pPr>
            <w:r w:rsidRPr="0090663C">
              <w:rPr>
                <w:color w:val="auto"/>
              </w:rPr>
              <w:t>IV четверть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color w:val="auto"/>
              </w:rPr>
            </w:pPr>
            <w:r w:rsidRPr="0090663C">
              <w:rPr>
                <w:color w:val="auto"/>
              </w:rPr>
              <w:t>07.04.2026</w:t>
            </w:r>
          </w:p>
        </w:tc>
        <w:tc>
          <w:tcPr>
            <w:tcW w:w="249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color w:val="auto"/>
              </w:rPr>
            </w:pPr>
            <w:r w:rsidRPr="0090663C">
              <w:rPr>
                <w:color w:val="auto"/>
              </w:rPr>
              <w:t xml:space="preserve">26.05.2025 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color w:val="auto"/>
              </w:rPr>
            </w:pPr>
            <w:r w:rsidRPr="0090663C">
              <w:rPr>
                <w:color w:val="auto"/>
              </w:rPr>
              <w:t>7</w:t>
            </w:r>
          </w:p>
        </w:tc>
      </w:tr>
      <w:tr w:rsidR="009B6507" w:rsidRPr="0090663C">
        <w:tc>
          <w:tcPr>
            <w:tcW w:w="646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rPr>
                <w:color w:val="auto"/>
              </w:rPr>
            </w:pPr>
            <w:r w:rsidRPr="0090663C">
              <w:rPr>
                <w:b/>
                <w:color w:val="auto"/>
              </w:rPr>
              <w:t>Итого в учебном году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 w:rsidP="0090663C">
            <w:pPr>
              <w:jc w:val="center"/>
              <w:rPr>
                <w:color w:val="auto"/>
              </w:rPr>
            </w:pPr>
            <w:r w:rsidRPr="0090663C">
              <w:rPr>
                <w:color w:val="auto"/>
              </w:rPr>
              <w:t>34</w:t>
            </w:r>
            <w:r w:rsidR="0090663C" w:rsidRPr="0090663C">
              <w:rPr>
                <w:color w:val="auto"/>
                <w:lang w:val="en-US"/>
              </w:rPr>
              <w:t xml:space="preserve"> </w:t>
            </w:r>
            <w:r w:rsidRPr="0090663C">
              <w:rPr>
                <w:color w:val="auto"/>
              </w:rPr>
              <w:t>(33)</w:t>
            </w:r>
          </w:p>
        </w:tc>
      </w:tr>
    </w:tbl>
    <w:p w:rsidR="009B6507" w:rsidRPr="0090663C" w:rsidRDefault="00583369" w:rsidP="0090663C">
      <w:pPr>
        <w:spacing w:before="240"/>
        <w:jc w:val="center"/>
        <w:rPr>
          <w:b/>
          <w:color w:val="auto"/>
        </w:rPr>
      </w:pPr>
      <w:r w:rsidRPr="0090663C">
        <w:rPr>
          <w:b/>
          <w:color w:val="auto"/>
        </w:rPr>
        <w:t>3. Продолжительность каникул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94"/>
        <w:gridCol w:w="2835"/>
        <w:gridCol w:w="2551"/>
      </w:tblGrid>
      <w:tr w:rsidR="009B6507" w:rsidRPr="0090663C"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rPr>
                <w:i/>
                <w:color w:val="auto"/>
              </w:rPr>
            </w:pPr>
            <w:r w:rsidRPr="0090663C">
              <w:rPr>
                <w:i/>
                <w:color w:val="auto"/>
              </w:rPr>
              <w:t>Каникулярный период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i/>
                <w:color w:val="auto"/>
              </w:rPr>
            </w:pPr>
            <w:r w:rsidRPr="0090663C">
              <w:rPr>
                <w:i/>
                <w:color w:val="auto"/>
              </w:rPr>
              <w:t>Дата</w:t>
            </w:r>
          </w:p>
        </w:tc>
      </w:tr>
      <w:tr w:rsidR="009B6507" w:rsidRPr="0090663C"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9B6507">
            <w:pPr>
              <w:rPr>
                <w:i/>
                <w:color w:val="auto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i/>
                <w:color w:val="auto"/>
              </w:rPr>
            </w:pPr>
            <w:r w:rsidRPr="0090663C">
              <w:rPr>
                <w:i/>
                <w:color w:val="auto"/>
              </w:rPr>
              <w:t>Начало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i/>
                <w:color w:val="auto"/>
              </w:rPr>
            </w:pPr>
            <w:r w:rsidRPr="0090663C">
              <w:rPr>
                <w:i/>
                <w:color w:val="auto"/>
              </w:rPr>
              <w:t>Окончание</w:t>
            </w:r>
          </w:p>
        </w:tc>
      </w:tr>
      <w:tr w:rsidR="009B6507" w:rsidRPr="0090663C">
        <w:tc>
          <w:tcPr>
            <w:tcW w:w="3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rPr>
                <w:color w:val="auto"/>
              </w:rPr>
            </w:pPr>
            <w:r w:rsidRPr="0090663C">
              <w:rPr>
                <w:color w:val="auto"/>
              </w:rPr>
              <w:t>Осенние каникулы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b/>
                <w:color w:val="auto"/>
              </w:rPr>
            </w:pPr>
            <w:r w:rsidRPr="0090663C">
              <w:rPr>
                <w:b/>
                <w:color w:val="auto"/>
              </w:rPr>
              <w:t>25.10.2025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b/>
                <w:color w:val="auto"/>
              </w:rPr>
            </w:pPr>
            <w:r w:rsidRPr="0090663C">
              <w:rPr>
                <w:b/>
                <w:color w:val="auto"/>
              </w:rPr>
              <w:t>04.11.2025</w:t>
            </w:r>
          </w:p>
        </w:tc>
      </w:tr>
      <w:tr w:rsidR="009B6507" w:rsidRPr="0090663C">
        <w:tc>
          <w:tcPr>
            <w:tcW w:w="3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rPr>
                <w:color w:val="auto"/>
              </w:rPr>
            </w:pPr>
            <w:r w:rsidRPr="0090663C">
              <w:rPr>
                <w:color w:val="auto"/>
              </w:rPr>
              <w:t>Зимние каникулы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b/>
                <w:color w:val="auto"/>
              </w:rPr>
            </w:pPr>
            <w:r w:rsidRPr="0090663C">
              <w:rPr>
                <w:b/>
                <w:color w:val="auto"/>
              </w:rPr>
              <w:t>28.12.2025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b/>
                <w:color w:val="auto"/>
              </w:rPr>
            </w:pPr>
            <w:r w:rsidRPr="0090663C">
              <w:rPr>
                <w:b/>
                <w:color w:val="auto"/>
              </w:rPr>
              <w:t>11.01.2026</w:t>
            </w:r>
          </w:p>
        </w:tc>
      </w:tr>
      <w:tr w:rsidR="009B6507" w:rsidRPr="0090663C">
        <w:tc>
          <w:tcPr>
            <w:tcW w:w="3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rPr>
                <w:color w:val="auto"/>
              </w:rPr>
            </w:pPr>
            <w:r w:rsidRPr="0090663C">
              <w:rPr>
                <w:color w:val="auto"/>
              </w:rPr>
              <w:t>Весенние каникулы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b/>
                <w:color w:val="auto"/>
              </w:rPr>
            </w:pPr>
            <w:r w:rsidRPr="0090663C">
              <w:rPr>
                <w:b/>
                <w:color w:val="auto"/>
              </w:rPr>
              <w:t>28.03.2026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b/>
                <w:color w:val="auto"/>
              </w:rPr>
            </w:pPr>
            <w:r w:rsidRPr="0090663C">
              <w:rPr>
                <w:b/>
                <w:color w:val="auto"/>
              </w:rPr>
              <w:t>06.04.2026</w:t>
            </w:r>
          </w:p>
        </w:tc>
      </w:tr>
      <w:tr w:rsidR="009B6507" w:rsidRPr="0090663C">
        <w:tc>
          <w:tcPr>
            <w:tcW w:w="3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 w:rsidP="0090663C">
            <w:pPr>
              <w:rPr>
                <w:i/>
                <w:color w:val="auto"/>
              </w:rPr>
            </w:pPr>
            <w:r w:rsidRPr="0090663C">
              <w:rPr>
                <w:i/>
                <w:color w:val="auto"/>
              </w:rPr>
              <w:t>Дополнительные каникулы для 1 классов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b/>
                <w:color w:val="auto"/>
              </w:rPr>
            </w:pPr>
            <w:r w:rsidRPr="0090663C">
              <w:rPr>
                <w:b/>
                <w:color w:val="auto"/>
              </w:rPr>
              <w:t>14.02.2026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b/>
                <w:color w:val="auto"/>
              </w:rPr>
            </w:pPr>
            <w:r w:rsidRPr="0090663C">
              <w:rPr>
                <w:b/>
                <w:color w:val="auto"/>
              </w:rPr>
              <w:t>22.02.2026</w:t>
            </w:r>
          </w:p>
        </w:tc>
      </w:tr>
      <w:tr w:rsidR="009B6507" w:rsidRPr="0090663C">
        <w:tc>
          <w:tcPr>
            <w:tcW w:w="3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rPr>
                <w:color w:val="auto"/>
              </w:rPr>
            </w:pPr>
            <w:r w:rsidRPr="0090663C">
              <w:rPr>
                <w:color w:val="auto"/>
              </w:rPr>
              <w:t>Летние каникулы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b/>
                <w:color w:val="auto"/>
              </w:rPr>
            </w:pPr>
            <w:r w:rsidRPr="0090663C">
              <w:rPr>
                <w:b/>
                <w:color w:val="auto"/>
              </w:rPr>
              <w:t>27.05.2026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507" w:rsidRPr="0090663C" w:rsidRDefault="00583369">
            <w:pPr>
              <w:jc w:val="center"/>
              <w:rPr>
                <w:b/>
                <w:color w:val="auto"/>
              </w:rPr>
            </w:pPr>
            <w:r w:rsidRPr="0090663C">
              <w:rPr>
                <w:b/>
                <w:color w:val="auto"/>
              </w:rPr>
              <w:t>31.08.2026</w:t>
            </w:r>
          </w:p>
        </w:tc>
      </w:tr>
    </w:tbl>
    <w:p w:rsidR="0090663C" w:rsidRPr="0090663C" w:rsidRDefault="0090663C">
      <w:pPr>
        <w:jc w:val="left"/>
        <w:rPr>
          <w:rStyle w:val="1"/>
          <w:b/>
          <w:color w:val="auto"/>
        </w:rPr>
      </w:pPr>
      <w:r w:rsidRPr="0090663C">
        <w:rPr>
          <w:rStyle w:val="1"/>
          <w:b/>
          <w:color w:val="auto"/>
        </w:rPr>
        <w:br w:type="page"/>
      </w:r>
    </w:p>
    <w:p w:rsidR="009B6507" w:rsidRPr="0090663C" w:rsidRDefault="00583369">
      <w:pPr>
        <w:spacing w:line="276" w:lineRule="auto"/>
        <w:jc w:val="center"/>
        <w:rPr>
          <w:b/>
          <w:color w:val="auto"/>
        </w:rPr>
      </w:pPr>
      <w:r w:rsidRPr="0090663C">
        <w:rPr>
          <w:rStyle w:val="1"/>
          <w:b/>
          <w:color w:val="auto"/>
        </w:rPr>
        <w:lastRenderedPageBreak/>
        <w:t>4. Проведение промежуточной аттестации</w:t>
      </w:r>
    </w:p>
    <w:tbl>
      <w:tblPr>
        <w:tblW w:w="10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47"/>
        <w:gridCol w:w="5669"/>
        <w:gridCol w:w="2835"/>
      </w:tblGrid>
      <w:tr w:rsidR="009B6507" w:rsidRPr="0090663C" w:rsidTr="0090663C">
        <w:trPr>
          <w:trHeight w:val="36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507" w:rsidRPr="0090663C" w:rsidRDefault="00583369" w:rsidP="0090663C">
            <w:pPr>
              <w:jc w:val="center"/>
              <w:rPr>
                <w:i/>
                <w:color w:val="auto"/>
              </w:rPr>
            </w:pPr>
            <w:r w:rsidRPr="0090663C">
              <w:rPr>
                <w:i/>
                <w:color w:val="auto"/>
              </w:rPr>
              <w:t>Классы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507" w:rsidRPr="0090663C" w:rsidRDefault="00583369" w:rsidP="0090663C">
            <w:pPr>
              <w:jc w:val="center"/>
              <w:rPr>
                <w:i/>
                <w:color w:val="auto"/>
              </w:rPr>
            </w:pPr>
            <w:r w:rsidRPr="0090663C">
              <w:rPr>
                <w:i/>
                <w:color w:val="auto"/>
              </w:rPr>
              <w:t>Учебные предметы,</w:t>
            </w:r>
            <w:r w:rsidR="0090663C" w:rsidRPr="0090663C">
              <w:rPr>
                <w:i/>
                <w:color w:val="auto"/>
                <w:lang w:val="en-US"/>
              </w:rPr>
              <w:t xml:space="preserve"> </w:t>
            </w:r>
            <w:r w:rsidRPr="0090663C">
              <w:rPr>
                <w:i/>
                <w:color w:val="auto"/>
              </w:rPr>
              <w:t>курсы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507" w:rsidRPr="0090663C" w:rsidRDefault="00583369" w:rsidP="0090663C">
            <w:pPr>
              <w:jc w:val="center"/>
              <w:rPr>
                <w:i/>
                <w:color w:val="auto"/>
              </w:rPr>
            </w:pPr>
            <w:r w:rsidRPr="0090663C">
              <w:rPr>
                <w:i/>
                <w:color w:val="auto"/>
              </w:rPr>
              <w:t>Сроки проведения промежуточной аттестации</w:t>
            </w:r>
          </w:p>
        </w:tc>
      </w:tr>
      <w:tr w:rsidR="009B6507" w:rsidRPr="0090663C" w:rsidTr="0090663C">
        <w:trPr>
          <w:trHeight w:val="36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07" w:rsidRPr="0090663C" w:rsidRDefault="00583369">
            <w:pPr>
              <w:jc w:val="center"/>
              <w:rPr>
                <w:color w:val="auto"/>
              </w:rPr>
            </w:pPr>
            <w:r w:rsidRPr="0090663C">
              <w:rPr>
                <w:color w:val="auto"/>
              </w:rPr>
              <w:t>2-4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07" w:rsidRPr="0090663C" w:rsidRDefault="00583369" w:rsidP="0090663C">
            <w:pPr>
              <w:jc w:val="left"/>
              <w:rPr>
                <w:color w:val="auto"/>
              </w:rPr>
            </w:pPr>
            <w:r w:rsidRPr="0090663C">
              <w:rPr>
                <w:color w:val="auto"/>
              </w:rPr>
              <w:t>Промежуточная аттестация (годовая оценка) проводиться по всем учебным предметам, курсам учебного плана начального общего образования без прекращения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07" w:rsidRPr="0090663C" w:rsidRDefault="00583369">
            <w:pPr>
              <w:jc w:val="center"/>
              <w:rPr>
                <w:color w:val="auto"/>
              </w:rPr>
            </w:pPr>
            <w:r w:rsidRPr="0090663C">
              <w:rPr>
                <w:color w:val="auto"/>
              </w:rPr>
              <w:t>11.05.2026-26.05.2026</w:t>
            </w:r>
          </w:p>
        </w:tc>
      </w:tr>
    </w:tbl>
    <w:p w:rsidR="009B6507" w:rsidRPr="0090663C" w:rsidRDefault="00583369" w:rsidP="0090663C">
      <w:pPr>
        <w:spacing w:before="240" w:line="276" w:lineRule="auto"/>
        <w:ind w:firstLine="567"/>
        <w:rPr>
          <w:color w:val="auto"/>
        </w:rPr>
      </w:pPr>
      <w:r w:rsidRPr="0090663C">
        <w:rPr>
          <w:color w:val="auto"/>
        </w:rPr>
        <w:t>Учебная деятельность проводится по расписанию в соответствии с учебным планом и планом внеурочной деятельности МАОУ «Гимназия № 4 имени Героя Советского Союза, Почетного гражданина Новгорода И.</w:t>
      </w:r>
      <w:r w:rsidR="0090663C" w:rsidRPr="0090663C">
        <w:rPr>
          <w:color w:val="auto"/>
        </w:rPr>
        <w:t xml:space="preserve"> </w:t>
      </w:r>
      <w:r w:rsidRPr="0090663C">
        <w:rPr>
          <w:color w:val="auto"/>
        </w:rPr>
        <w:t>А.</w:t>
      </w:r>
      <w:r w:rsidR="0090663C" w:rsidRPr="0090663C">
        <w:rPr>
          <w:color w:val="auto"/>
        </w:rPr>
        <w:t xml:space="preserve"> </w:t>
      </w:r>
      <w:proofErr w:type="spellStart"/>
      <w:r w:rsidRPr="0090663C">
        <w:rPr>
          <w:color w:val="auto"/>
        </w:rPr>
        <w:t>Каберова</w:t>
      </w:r>
      <w:proofErr w:type="spellEnd"/>
      <w:r w:rsidRPr="0090663C">
        <w:rPr>
          <w:color w:val="auto"/>
        </w:rPr>
        <w:t>»</w:t>
      </w:r>
      <w:r w:rsidR="0090663C" w:rsidRPr="0090663C">
        <w:rPr>
          <w:color w:val="auto"/>
        </w:rPr>
        <w:t xml:space="preserve"> </w:t>
      </w:r>
      <w:r w:rsidRPr="0090663C">
        <w:rPr>
          <w:color w:val="auto"/>
        </w:rPr>
        <w:t>на 2025 – 2026 учебный год.</w:t>
      </w:r>
    </w:p>
    <w:p w:rsidR="009B6507" w:rsidRPr="0090663C" w:rsidRDefault="009B6507">
      <w:pPr>
        <w:spacing w:line="276" w:lineRule="auto"/>
        <w:jc w:val="center"/>
        <w:rPr>
          <w:color w:val="auto"/>
        </w:rPr>
      </w:pPr>
    </w:p>
    <w:p w:rsidR="009B6507" w:rsidRPr="0090663C" w:rsidRDefault="009B6507">
      <w:pPr>
        <w:spacing w:line="276" w:lineRule="auto"/>
        <w:rPr>
          <w:color w:val="auto"/>
          <w:sz w:val="20"/>
        </w:rPr>
      </w:pPr>
    </w:p>
    <w:sectPr w:rsidR="009B6507" w:rsidRPr="0090663C" w:rsidSect="009B6507">
      <w:pgSz w:w="11906" w:h="16838"/>
      <w:pgMar w:top="1134" w:right="737" w:bottom="539" w:left="1304" w:header="1134" w:footer="113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E516C"/>
    <w:multiLevelType w:val="multilevel"/>
    <w:tmpl w:val="81FC13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B6507"/>
    <w:rsid w:val="00583369"/>
    <w:rsid w:val="0090663C"/>
    <w:rsid w:val="00924233"/>
    <w:rsid w:val="009B6507"/>
    <w:rsid w:val="00E3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B6507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9B6507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9B6507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9B6507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9B6507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9B6507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B6507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9B6507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9B650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B6507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9B650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B6507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9B650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B6507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9B6507"/>
    <w:rPr>
      <w:rFonts w:ascii="XO Thames" w:hAnsi="XO Thames"/>
      <w:sz w:val="28"/>
    </w:rPr>
  </w:style>
  <w:style w:type="paragraph" w:customStyle="1" w:styleId="Endnote">
    <w:name w:val="Endnote"/>
    <w:link w:val="Endnote0"/>
    <w:rsid w:val="009B6507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9B650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B650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B6507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9B650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B650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B650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B6507"/>
    <w:rPr>
      <w:color w:val="0000FF"/>
      <w:u w:val="single"/>
    </w:rPr>
  </w:style>
  <w:style w:type="character" w:styleId="a3">
    <w:name w:val="Hyperlink"/>
    <w:link w:val="12"/>
    <w:rsid w:val="009B6507"/>
    <w:rPr>
      <w:color w:val="0000FF"/>
      <w:u w:val="single"/>
    </w:rPr>
  </w:style>
  <w:style w:type="paragraph" w:customStyle="1" w:styleId="Footnote">
    <w:name w:val="Footnote"/>
    <w:link w:val="Footnote0"/>
    <w:rsid w:val="009B6507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9B650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B6507"/>
    <w:rPr>
      <w:b/>
      <w:sz w:val="28"/>
    </w:rPr>
  </w:style>
  <w:style w:type="character" w:customStyle="1" w:styleId="14">
    <w:name w:val="Оглавление 1 Знак"/>
    <w:link w:val="13"/>
    <w:rsid w:val="009B650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B6507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9B650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B6507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9B650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B6507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9B650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B6507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9B6507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B6507"/>
    <w:pPr>
      <w:jc w:val="both"/>
    </w:pPr>
    <w:rPr>
      <w:i/>
    </w:rPr>
  </w:style>
  <w:style w:type="character" w:customStyle="1" w:styleId="a5">
    <w:name w:val="Подзаголовок Знак"/>
    <w:link w:val="a4"/>
    <w:rsid w:val="009B650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B6507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9B650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B650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B6507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2025-05-28T10:07:00Z</dcterms:created>
  <dcterms:modified xsi:type="dcterms:W3CDTF">2025-05-28T10:14:00Z</dcterms:modified>
</cp:coreProperties>
</file>